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92" w:rsidRDefault="003E0D92" w:rsidP="003E0D9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АСТАФЬЕВСКИЙ  СЕЛЬСКИЙ СОВЕТ ДЕПУТАТОВ</w:t>
      </w:r>
    </w:p>
    <w:p w:rsidR="003E0D92" w:rsidRDefault="003E0D92" w:rsidP="003E0D9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КАНСКОГО РАЙОНА  КРАСНОЯРСКОГО КРАЯ</w:t>
      </w:r>
    </w:p>
    <w:p w:rsidR="003E0D92" w:rsidRDefault="003E0D92" w:rsidP="003E0D92">
      <w:pPr>
        <w:rPr>
          <w:b/>
          <w:bCs/>
          <w:sz w:val="28"/>
          <w:szCs w:val="28"/>
          <w:lang w:val="ru-RU"/>
        </w:rPr>
      </w:pPr>
    </w:p>
    <w:p w:rsidR="003E0D92" w:rsidRDefault="003E0D92" w:rsidP="003E0D92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        </w:t>
      </w:r>
      <w:r>
        <w:rPr>
          <w:b/>
          <w:bCs/>
          <w:sz w:val="28"/>
          <w:szCs w:val="28"/>
          <w:lang w:val="ru-RU"/>
        </w:rPr>
        <w:t xml:space="preserve">  </w:t>
      </w:r>
      <w:r>
        <w:rPr>
          <w:b/>
          <w:bCs/>
          <w:sz w:val="28"/>
          <w:szCs w:val="28"/>
          <w:lang w:val="ru-RU"/>
        </w:rPr>
        <w:t xml:space="preserve">     </w:t>
      </w:r>
      <w:r>
        <w:rPr>
          <w:b/>
          <w:bCs/>
          <w:sz w:val="28"/>
          <w:szCs w:val="28"/>
          <w:lang w:val="ru-RU"/>
        </w:rPr>
        <w:t>РЕШЕНИЕ</w:t>
      </w:r>
    </w:p>
    <w:p w:rsidR="003E0D92" w:rsidRDefault="003E0D92" w:rsidP="003E0D92">
      <w:pPr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</w:t>
      </w:r>
    </w:p>
    <w:p w:rsidR="003E0D92" w:rsidRDefault="003E0D92" w:rsidP="003E0D92">
      <w:pPr>
        <w:tabs>
          <w:tab w:val="left" w:pos="453"/>
          <w:tab w:val="center" w:pos="5068"/>
          <w:tab w:val="left" w:pos="7993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30.06.2022 г.                          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Астафьевка</w:t>
      </w:r>
      <w:r>
        <w:rPr>
          <w:sz w:val="28"/>
          <w:szCs w:val="28"/>
          <w:lang w:val="ru-RU"/>
        </w:rPr>
        <w:tab/>
        <w:t xml:space="preserve">           №16-64</w:t>
      </w:r>
    </w:p>
    <w:p w:rsidR="003E0D92" w:rsidRDefault="003E0D92" w:rsidP="003E0D92">
      <w:pPr>
        <w:jc w:val="center"/>
        <w:rPr>
          <w:sz w:val="28"/>
          <w:szCs w:val="28"/>
          <w:lang w:val="ru-RU"/>
        </w:rPr>
      </w:pPr>
    </w:p>
    <w:p w:rsidR="003E0D92" w:rsidRDefault="003E0D92" w:rsidP="003E0D9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«О внесении изменений в решение Астафьевского сельского Совета депутатов от 31.05.2011 г. № 15-30 «О нормативах формирования расходов на оплату труда депутатов, выборных должностных лиц органов местного самоуправления, осуществляющих свои полномочия на постоянной основе» </w:t>
      </w:r>
    </w:p>
    <w:p w:rsidR="003E0D92" w:rsidRDefault="003E0D92" w:rsidP="003E0D92">
      <w:pPr>
        <w:jc w:val="center"/>
        <w:rPr>
          <w:sz w:val="28"/>
          <w:szCs w:val="28"/>
          <w:lang w:val="ru-RU"/>
        </w:rPr>
      </w:pPr>
    </w:p>
    <w:p w:rsidR="003E0D92" w:rsidRDefault="003E0D92" w:rsidP="003E0D92">
      <w:pPr>
        <w:ind w:right="-47"/>
        <w:jc w:val="both"/>
        <w:rPr>
          <w:sz w:val="28"/>
          <w:szCs w:val="28"/>
          <w:lang w:val="ru-RU"/>
        </w:rPr>
      </w:pPr>
    </w:p>
    <w:p w:rsidR="003E0D92" w:rsidRDefault="003E0D92" w:rsidP="003E0D92">
      <w:pPr>
        <w:ind w:right="-4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В соответствии со ст.8, п.2 ст.136 Бюджетного Кодекса Российской Федерации, ст. 11 Закона Красноярского края от 24.04.2008 № 5-1565 «Об особенностях правового регулирования муниципальной службы в Красноярском крае», постановлением Совета администрации Красноярского края от 29.12.2007 г. № 512-п «О нормативах формирования расходов на оплату труда депутатов, выборных должностных лиц органов местного самоуправления, осуществляющих свои полномочия на постоянной основе, лиц</w:t>
      </w:r>
      <w:proofErr w:type="gramEnd"/>
      <w:r>
        <w:rPr>
          <w:sz w:val="28"/>
          <w:szCs w:val="28"/>
          <w:lang w:val="ru-RU"/>
        </w:rPr>
        <w:t>, замещающих иные муниципальные должности, и муниципальных  служащих», Закона Красноярского края от 05.12.2019г № 8-3414 «О краевом бюджете на 2020год и плановый период 2021-2022 годов»  в соответствии с письмом Министерства финансов Красноярского края от 09.09.2020 г. № 14-11/5501, руководствуясь ст. 21 Устава Астафьевского сельсовета, Астафьевский сельский Совет депутатов РЕШИЛ:</w:t>
      </w:r>
    </w:p>
    <w:p w:rsidR="003E0D92" w:rsidRDefault="003E0D92" w:rsidP="003E0D92">
      <w:pPr>
        <w:numPr>
          <w:ilvl w:val="0"/>
          <w:numId w:val="1"/>
        </w:numPr>
        <w:ind w:left="0" w:right="-47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Внести изменения в решение Астафьевского сельского Совета депутатов от 31.05.2011 г. № 15-30 «О нормативах формирования расходов на оплату труда депутатов, выборных должностных лиц органов местного самоуправления, осуществляющих свои полномочия на постоянной основе».</w:t>
      </w:r>
    </w:p>
    <w:p w:rsidR="003E0D92" w:rsidRDefault="003E0D92" w:rsidP="003E0D92">
      <w:pPr>
        <w:numPr>
          <w:ilvl w:val="0"/>
          <w:numId w:val="1"/>
        </w:numPr>
        <w:ind w:left="0" w:right="-47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Предельные размеры денежного вознаграждения выборных должностных лиц устанавливаются в следующих размерах: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6"/>
        <w:gridCol w:w="6032"/>
        <w:gridCol w:w="3379"/>
      </w:tblGrid>
      <w:tr w:rsidR="003E0D92" w:rsidTr="003E22D6">
        <w:tc>
          <w:tcPr>
            <w:tcW w:w="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0D92" w:rsidRDefault="003E0D92" w:rsidP="003E22D6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ru-RU"/>
              </w:rPr>
              <w:t>п/п</w:t>
            </w:r>
          </w:p>
        </w:tc>
        <w:tc>
          <w:tcPr>
            <w:tcW w:w="6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0D92" w:rsidRDefault="003E0D92" w:rsidP="003E22D6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должности</w:t>
            </w:r>
          </w:p>
        </w:tc>
        <w:tc>
          <w:tcPr>
            <w:tcW w:w="3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0D92" w:rsidRDefault="003E0D92" w:rsidP="003E22D6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Сумма, руб.</w:t>
            </w:r>
          </w:p>
        </w:tc>
      </w:tr>
      <w:tr w:rsidR="003E0D92" w:rsidTr="003E22D6">
        <w:tc>
          <w:tcPr>
            <w:tcW w:w="726" w:type="dxa"/>
            <w:tcBorders>
              <w:left w:val="single" w:sz="1" w:space="0" w:color="000000"/>
              <w:bottom w:val="single" w:sz="1" w:space="0" w:color="000000"/>
            </w:tcBorders>
          </w:tcPr>
          <w:p w:rsidR="003E0D92" w:rsidRDefault="003E0D92" w:rsidP="003E22D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32" w:type="dxa"/>
            <w:tcBorders>
              <w:left w:val="single" w:sz="1" w:space="0" w:color="000000"/>
              <w:bottom w:val="single" w:sz="1" w:space="0" w:color="000000"/>
            </w:tcBorders>
          </w:tcPr>
          <w:p w:rsidR="003E0D92" w:rsidRDefault="003E0D92" w:rsidP="003E22D6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Глава муниципального образования</w:t>
            </w:r>
          </w:p>
        </w:tc>
        <w:tc>
          <w:tcPr>
            <w:tcW w:w="3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0D92" w:rsidRPr="002A4765" w:rsidRDefault="003E0D92" w:rsidP="003E22D6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20416,00</w:t>
            </w:r>
          </w:p>
        </w:tc>
      </w:tr>
    </w:tbl>
    <w:p w:rsidR="003E0D92" w:rsidRDefault="003E0D92" w:rsidP="003E0D92">
      <w:pPr>
        <w:ind w:right="-4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Решения возложить на постоянную комиссию по экономике, финансам и бюджету.</w:t>
      </w:r>
    </w:p>
    <w:p w:rsidR="003E0D92" w:rsidRDefault="003E0D92" w:rsidP="003E0D92">
      <w:pPr>
        <w:ind w:right="-4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Решение вступает в силу в день подписания, подлежит опубликованию в печатном издании «Депутатский вестник» и размещению на официальном сайте в сети Интернет </w:t>
      </w:r>
      <w:hyperlink r:id="rId6" w:history="1">
        <w:r>
          <w:rPr>
            <w:rStyle w:val="a3"/>
          </w:rPr>
          <w:t>http://astafievka.ru</w:t>
        </w:r>
      </w:hyperlink>
      <w:r w:rsidRPr="00EF3A9D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и применяется к правоотношениям, возникшим с 01июля 2022 года.</w:t>
      </w:r>
    </w:p>
    <w:p w:rsidR="003E0D92" w:rsidRDefault="003E0D92" w:rsidP="003E0D92">
      <w:pPr>
        <w:ind w:right="-47"/>
        <w:jc w:val="both"/>
        <w:rPr>
          <w:sz w:val="28"/>
          <w:szCs w:val="28"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68"/>
        <w:gridCol w:w="5069"/>
      </w:tblGrid>
      <w:tr w:rsidR="003E0D92" w:rsidTr="003E22D6">
        <w:tc>
          <w:tcPr>
            <w:tcW w:w="5068" w:type="dxa"/>
          </w:tcPr>
          <w:p w:rsidR="003E0D92" w:rsidRDefault="003E0D92" w:rsidP="003E22D6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Глава Астафьевского сельсовета</w:t>
            </w:r>
          </w:p>
          <w:p w:rsidR="003E0D92" w:rsidRDefault="003E0D92" w:rsidP="003E22D6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</w:p>
          <w:p w:rsidR="003E0D92" w:rsidRDefault="003E0D92" w:rsidP="003E22D6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_______________ </w:t>
            </w:r>
            <w:r>
              <w:rPr>
                <w:color w:val="000000"/>
                <w:sz w:val="28"/>
                <w:szCs w:val="28"/>
                <w:lang w:val="ru-RU"/>
              </w:rPr>
              <w:t>Е.В. Булах</w:t>
            </w:r>
          </w:p>
        </w:tc>
        <w:tc>
          <w:tcPr>
            <w:tcW w:w="5069" w:type="dxa"/>
          </w:tcPr>
          <w:p w:rsidR="003E0D92" w:rsidRDefault="003E0D92" w:rsidP="003E22D6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Председатель Астафьевского сельского Совета депутатов</w:t>
            </w:r>
          </w:p>
          <w:p w:rsidR="003E0D92" w:rsidRDefault="003E0D92" w:rsidP="003E22D6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_________________ </w:t>
            </w:r>
            <w:proofErr w:type="spellStart"/>
            <w:r>
              <w:rPr>
                <w:sz w:val="28"/>
                <w:szCs w:val="28"/>
                <w:lang w:val="ru-RU"/>
              </w:rPr>
              <w:t>Л.Ф.Писарева</w:t>
            </w:r>
            <w:proofErr w:type="spellEnd"/>
          </w:p>
        </w:tc>
      </w:tr>
    </w:tbl>
    <w:p w:rsidR="003E0D92" w:rsidRDefault="003E0D92" w:rsidP="003E0D92">
      <w:pPr>
        <w:ind w:right="-47"/>
        <w:jc w:val="both"/>
        <w:rPr>
          <w:sz w:val="28"/>
          <w:szCs w:val="28"/>
          <w:lang w:val="ru-RU"/>
        </w:rPr>
      </w:pPr>
    </w:p>
    <w:p w:rsidR="00F312E8" w:rsidRPr="003E0D92" w:rsidRDefault="00F312E8">
      <w:pPr>
        <w:rPr>
          <w:lang w:val="ru-RU"/>
        </w:rPr>
      </w:pPr>
    </w:p>
    <w:sectPr w:rsidR="00F312E8" w:rsidRPr="003E0D92">
      <w:pgSz w:w="11905" w:h="16837"/>
      <w:pgMar w:top="663" w:right="634" w:bottom="685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A3"/>
    <w:rsid w:val="003E0D92"/>
    <w:rsid w:val="00574AA3"/>
    <w:rsid w:val="007061DD"/>
    <w:rsid w:val="00F3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9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0D92"/>
    <w:rPr>
      <w:color w:val="000080"/>
      <w:u w:val="single"/>
      <w:lang/>
    </w:rPr>
  </w:style>
  <w:style w:type="paragraph" w:customStyle="1" w:styleId="a4">
    <w:name w:val="Содержимое таблицы"/>
    <w:basedOn w:val="a"/>
    <w:rsid w:val="003E0D92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9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0D92"/>
    <w:rPr>
      <w:color w:val="000080"/>
      <w:u w:val="single"/>
      <w:lang/>
    </w:rPr>
  </w:style>
  <w:style w:type="paragraph" w:customStyle="1" w:styleId="a4">
    <w:name w:val="Содержимое таблицы"/>
    <w:basedOn w:val="a"/>
    <w:rsid w:val="003E0D9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tafievk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2022-06-30T07:33:00Z</cp:lastPrinted>
  <dcterms:created xsi:type="dcterms:W3CDTF">2022-06-30T07:30:00Z</dcterms:created>
  <dcterms:modified xsi:type="dcterms:W3CDTF">2022-06-30T07:34:00Z</dcterms:modified>
</cp:coreProperties>
</file>