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9" w:rsidRPr="0072055F" w:rsidRDefault="00391A69" w:rsidP="00391A69">
      <w:pPr>
        <w:pStyle w:val="a3"/>
        <w:ind w:right="-5"/>
        <w:rPr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</w:t>
      </w:r>
      <w:bookmarkStart w:id="0" w:name="_GoBack"/>
      <w:bookmarkEnd w:id="0"/>
      <w:r w:rsidRPr="0072055F">
        <w:rPr>
          <w:rFonts w:ascii="Times New Roman" w:hAnsi="Times New Roman" w:cs="Times New Roman"/>
          <w:b/>
          <w:color w:val="000000"/>
        </w:rPr>
        <w:t xml:space="preserve">АДМИНИСТРАЦИЯ </w:t>
      </w:r>
      <w:r w:rsidRPr="0072055F">
        <w:rPr>
          <w:rFonts w:ascii="Times New Roman" w:hAnsi="Times New Roman" w:cs="Times New Roman"/>
          <w:b/>
        </w:rPr>
        <w:t>АСТАФЬЕВСКОГО СЕЛЬСОВЕТА</w:t>
      </w:r>
    </w:p>
    <w:p w:rsidR="00391A69" w:rsidRPr="0072055F" w:rsidRDefault="00391A69" w:rsidP="00391A69">
      <w:pPr>
        <w:pStyle w:val="a3"/>
        <w:ind w:right="-5"/>
        <w:rPr>
          <w:b/>
        </w:rPr>
      </w:pPr>
      <w:r w:rsidRPr="0072055F">
        <w:rPr>
          <w:rFonts w:ascii="Times New Roman" w:hAnsi="Times New Roman" w:cs="Times New Roman"/>
          <w:b/>
          <w:color w:val="000000"/>
        </w:rPr>
        <w:t xml:space="preserve">      </w:t>
      </w:r>
      <w:r>
        <w:rPr>
          <w:rFonts w:ascii="Times New Roman" w:hAnsi="Times New Roman" w:cs="Times New Roman"/>
          <w:b/>
          <w:color w:val="000000"/>
        </w:rPr>
        <w:t xml:space="preserve">                    КАНСКОГО РАЙ</w:t>
      </w:r>
      <w:r w:rsidRPr="0072055F">
        <w:rPr>
          <w:rFonts w:ascii="Times New Roman" w:hAnsi="Times New Roman" w:cs="Times New Roman"/>
          <w:b/>
          <w:color w:val="000000"/>
        </w:rPr>
        <w:t>ОНА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2055F">
        <w:rPr>
          <w:rFonts w:ascii="Times New Roman" w:hAnsi="Times New Roman" w:cs="Times New Roman"/>
          <w:b/>
          <w:color w:val="000000"/>
        </w:rPr>
        <w:t xml:space="preserve"> КРАСНОЯРСКОГО КРАЯ</w:t>
      </w:r>
    </w:p>
    <w:p w:rsidR="00391A69" w:rsidRDefault="00391A69" w:rsidP="00391A69">
      <w:pPr>
        <w:jc w:val="center"/>
        <w:rPr>
          <w:b/>
          <w:color w:val="000000"/>
          <w:szCs w:val="28"/>
        </w:rPr>
      </w:pPr>
    </w:p>
    <w:p w:rsidR="00391A69" w:rsidRDefault="00391A69" w:rsidP="00391A69">
      <w:pPr>
        <w:jc w:val="center"/>
      </w:pPr>
      <w:r>
        <w:rPr>
          <w:b/>
          <w:szCs w:val="28"/>
        </w:rPr>
        <w:t xml:space="preserve">ПОСТАНОВЛЕНИЕ </w:t>
      </w:r>
    </w:p>
    <w:p w:rsidR="00391A69" w:rsidRDefault="00391A69" w:rsidP="00391A69">
      <w:pPr>
        <w:rPr>
          <w:b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3745"/>
      </w:tblGrid>
      <w:tr w:rsidR="00391A69" w:rsidTr="00734457">
        <w:trPr>
          <w:cantSplit/>
        </w:trPr>
        <w:tc>
          <w:tcPr>
            <w:tcW w:w="3023" w:type="dxa"/>
            <w:shd w:val="clear" w:color="auto" w:fill="auto"/>
            <w:vAlign w:val="center"/>
          </w:tcPr>
          <w:p w:rsidR="00391A69" w:rsidRDefault="00391A69" w:rsidP="00734457">
            <w:r>
              <w:rPr>
                <w:szCs w:val="28"/>
              </w:rPr>
              <w:t>12.05.2020</w:t>
            </w:r>
          </w:p>
        </w:tc>
        <w:tc>
          <w:tcPr>
            <w:tcW w:w="3024" w:type="dxa"/>
            <w:shd w:val="clear" w:color="auto" w:fill="auto"/>
          </w:tcPr>
          <w:p w:rsidR="00391A69" w:rsidRDefault="00391A69" w:rsidP="00734457">
            <w:pPr>
              <w:jc w:val="center"/>
            </w:pPr>
            <w:r>
              <w:rPr>
                <w:rFonts w:ascii="Times New Roman Cyr Bold" w:eastAsia="Times New Roman Cyr Bold" w:hAnsi="Times New Roman Cyr Bold" w:cs="Times New Roman Cyr Bold"/>
              </w:rPr>
              <w:t xml:space="preserve">   </w:t>
            </w:r>
            <w:r>
              <w:rPr>
                <w:rFonts w:ascii="Times New Roman Cyr Bold" w:hAnsi="Times New Roman Cyr Bold" w:cs="Times New Roman Cyr Bold"/>
              </w:rPr>
              <w:t xml:space="preserve">с. </w:t>
            </w:r>
            <w:proofErr w:type="spellStart"/>
            <w:r>
              <w:rPr>
                <w:rFonts w:ascii="Times New Roman Cyr Bold" w:hAnsi="Times New Roman Cyr Bold" w:cs="Times New Roman Cyr Bold"/>
              </w:rPr>
              <w:t>Астафьевка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:rsidR="00391A69" w:rsidRDefault="00391A69" w:rsidP="00734457">
            <w:pPr>
              <w:jc w:val="center"/>
            </w:pPr>
            <w:r>
              <w:t xml:space="preserve">                           № 19– </w:t>
            </w:r>
            <w:proofErr w:type="gramStart"/>
            <w:r>
              <w:t>п</w:t>
            </w:r>
            <w:proofErr w:type="gramEnd"/>
          </w:p>
        </w:tc>
      </w:tr>
    </w:tbl>
    <w:p w:rsidR="00391A69" w:rsidRDefault="00391A69" w:rsidP="00391A69">
      <w:pPr>
        <w:pStyle w:val="ConsPlusTitle"/>
        <w:rPr>
          <w:b w:val="0"/>
          <w:sz w:val="24"/>
          <w:szCs w:val="24"/>
        </w:rPr>
      </w:pPr>
    </w:p>
    <w:p w:rsidR="00391A69" w:rsidRDefault="00391A69" w:rsidP="00391A69">
      <w:pPr>
        <w:pStyle w:val="ConsPlusTitle"/>
        <w:jc w:val="center"/>
      </w:pPr>
      <w:r>
        <w:rPr>
          <w:b w:val="0"/>
        </w:rPr>
        <w:t>Об утверждении стоимости услуг, предоставляемых согласно гарантированному перечню услуг по погребению</w:t>
      </w:r>
    </w:p>
    <w:p w:rsidR="00391A69" w:rsidRDefault="00391A69" w:rsidP="00391A69">
      <w:pPr>
        <w:autoSpaceDE w:val="0"/>
        <w:jc w:val="both"/>
        <w:rPr>
          <w:b/>
          <w:szCs w:val="28"/>
        </w:rPr>
      </w:pPr>
    </w:p>
    <w:p w:rsidR="00391A69" w:rsidRDefault="00391A69" w:rsidP="00391A69">
      <w:pPr>
        <w:ind w:firstLine="709"/>
        <w:jc w:val="both"/>
      </w:pPr>
      <w:r>
        <w:rPr>
          <w:szCs w:val="28"/>
        </w:rPr>
        <w:t>В соответствии со статьей 9 Федерального закона от 12.01.1996 № 8-ФЗ</w:t>
      </w:r>
    </w:p>
    <w:p w:rsidR="00391A69" w:rsidRDefault="00391A69" w:rsidP="00391A69">
      <w:pPr>
        <w:autoSpaceDE w:val="0"/>
        <w:jc w:val="both"/>
      </w:pPr>
      <w:proofErr w:type="gramStart"/>
      <w:r>
        <w:rPr>
          <w:szCs w:val="28"/>
        </w:rPr>
        <w:t>«О погребении и похоронном деле», Постановлением Совета администрации Красноярского края от 31.03.2008 № 141-п «Об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</w:t>
      </w:r>
      <w:proofErr w:type="gramEnd"/>
      <w:r>
        <w:rPr>
          <w:szCs w:val="28"/>
        </w:rPr>
        <w:t xml:space="preserve"> службам по 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беременности», руководствуясь Уставом Астафьевского сельсовета Канского района,</w:t>
      </w:r>
    </w:p>
    <w:p w:rsidR="00391A69" w:rsidRPr="0049188E" w:rsidRDefault="00391A69" w:rsidP="00391A69">
      <w:pPr>
        <w:contextualSpacing/>
        <w:jc w:val="both"/>
        <w:rPr>
          <w:b/>
        </w:rPr>
      </w:pPr>
      <w:r w:rsidRPr="0049188E">
        <w:rPr>
          <w:b/>
          <w:szCs w:val="28"/>
        </w:rPr>
        <w:t>ПОСТАНОВЛЯЕТ:</w:t>
      </w:r>
    </w:p>
    <w:p w:rsidR="00391A69" w:rsidRDefault="00391A69" w:rsidP="00391A69">
      <w:pPr>
        <w:contextualSpacing/>
        <w:jc w:val="both"/>
        <w:rPr>
          <w:szCs w:val="28"/>
        </w:rPr>
      </w:pPr>
    </w:p>
    <w:p w:rsidR="00391A69" w:rsidRDefault="00391A69" w:rsidP="00391A69">
      <w:pPr>
        <w:autoSpaceDE w:val="0"/>
        <w:ind w:firstLine="709"/>
        <w:jc w:val="both"/>
      </w:pPr>
      <w:r>
        <w:rPr>
          <w:szCs w:val="28"/>
        </w:rPr>
        <w:t>1. Установить стоимость услуг, предоставляемых согласно гарантированному перечню услуг по погребению в размерах, согласно приложению.</w:t>
      </w:r>
    </w:p>
    <w:p w:rsidR="00391A69" w:rsidRPr="00D76D8D" w:rsidRDefault="00391A69" w:rsidP="00391A69">
      <w:pPr>
        <w:pStyle w:val="a5"/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2. </w:t>
      </w:r>
      <w:r w:rsidRPr="00D76D8D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печатном издании «Депутатский вестник », подлежит размещению на официальном сайте администрации Астафьевского сельсовета в сети «Интернет», и применяется к правоотношениям, возникающим</w:t>
      </w:r>
      <w:r>
        <w:rPr>
          <w:sz w:val="28"/>
          <w:szCs w:val="28"/>
        </w:rPr>
        <w:t xml:space="preserve"> с </w:t>
      </w:r>
      <w:r w:rsidRPr="00D76D8D">
        <w:rPr>
          <w:rFonts w:ascii="Times New Roman" w:hAnsi="Times New Roman"/>
          <w:sz w:val="28"/>
          <w:szCs w:val="28"/>
        </w:rPr>
        <w:t>01 февраля 2020 года.</w:t>
      </w:r>
    </w:p>
    <w:p w:rsidR="00391A69" w:rsidRDefault="00391A69" w:rsidP="00391A69">
      <w:pPr>
        <w:tabs>
          <w:tab w:val="left" w:pos="993"/>
        </w:tabs>
        <w:ind w:firstLine="709"/>
        <w:jc w:val="both"/>
      </w:pPr>
      <w:r>
        <w:rPr>
          <w:rFonts w:eastAsia="Calibri"/>
          <w:szCs w:val="28"/>
        </w:rPr>
        <w:t>3. Контроль исполнения настоящего постановления оставляю за собой</w:t>
      </w:r>
    </w:p>
    <w:p w:rsidR="00391A69" w:rsidRDefault="00391A69" w:rsidP="00391A69">
      <w:pPr>
        <w:tabs>
          <w:tab w:val="left" w:pos="900"/>
        </w:tabs>
        <w:jc w:val="both"/>
        <w:rPr>
          <w:szCs w:val="28"/>
        </w:rPr>
      </w:pPr>
    </w:p>
    <w:p w:rsidR="00391A69" w:rsidRDefault="00391A69" w:rsidP="00391A69">
      <w:pPr>
        <w:tabs>
          <w:tab w:val="left" w:pos="900"/>
        </w:tabs>
        <w:jc w:val="both"/>
        <w:rPr>
          <w:szCs w:val="28"/>
        </w:rPr>
      </w:pPr>
    </w:p>
    <w:p w:rsidR="00391A69" w:rsidRDefault="00391A69" w:rsidP="00391A69">
      <w:pPr>
        <w:tabs>
          <w:tab w:val="left" w:pos="900"/>
        </w:tabs>
        <w:jc w:val="both"/>
      </w:pPr>
      <w:r>
        <w:rPr>
          <w:szCs w:val="28"/>
        </w:rPr>
        <w:t>Глава Астафьевского сельсовета                                                      С.М. Комлякова</w:t>
      </w:r>
    </w:p>
    <w:p w:rsidR="00391A69" w:rsidRDefault="00391A69" w:rsidP="00391A69">
      <w:pPr>
        <w:tabs>
          <w:tab w:val="left" w:pos="938"/>
        </w:tabs>
        <w:ind w:left="6096"/>
        <w:rPr>
          <w:szCs w:val="28"/>
        </w:rPr>
      </w:pPr>
    </w:p>
    <w:p w:rsidR="00391A69" w:rsidRDefault="00391A69" w:rsidP="00391A69">
      <w:pPr>
        <w:tabs>
          <w:tab w:val="left" w:pos="938"/>
        </w:tabs>
        <w:ind w:left="6096"/>
        <w:rPr>
          <w:szCs w:val="28"/>
        </w:rPr>
      </w:pPr>
    </w:p>
    <w:p w:rsidR="00391A69" w:rsidRDefault="00391A69" w:rsidP="00391A69">
      <w:pPr>
        <w:tabs>
          <w:tab w:val="left" w:pos="938"/>
        </w:tabs>
        <w:ind w:left="6096"/>
        <w:rPr>
          <w:szCs w:val="28"/>
        </w:rPr>
      </w:pPr>
    </w:p>
    <w:p w:rsidR="00391A69" w:rsidRDefault="00391A69" w:rsidP="00391A69">
      <w:pPr>
        <w:tabs>
          <w:tab w:val="left" w:pos="938"/>
        </w:tabs>
        <w:ind w:left="6096"/>
        <w:rPr>
          <w:szCs w:val="28"/>
        </w:rPr>
      </w:pPr>
    </w:p>
    <w:p w:rsidR="00391A69" w:rsidRDefault="00391A69" w:rsidP="00391A69">
      <w:pPr>
        <w:tabs>
          <w:tab w:val="left" w:pos="938"/>
        </w:tabs>
        <w:ind w:left="6096"/>
        <w:rPr>
          <w:szCs w:val="28"/>
        </w:rPr>
      </w:pPr>
    </w:p>
    <w:p w:rsidR="00391A69" w:rsidRPr="0072055F" w:rsidRDefault="00391A69" w:rsidP="00391A69">
      <w:pPr>
        <w:pStyle w:val="1"/>
        <w:spacing w:line="240" w:lineRule="atLeast"/>
        <w:contextualSpacing/>
        <w:jc w:val="right"/>
        <w:rPr>
          <w:b w:val="0"/>
          <w:sz w:val="20"/>
        </w:rPr>
      </w:pPr>
      <w:r w:rsidRPr="0072055F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</w:t>
      </w:r>
      <w:r w:rsidRPr="0072055F">
        <w:rPr>
          <w:b w:val="0"/>
          <w:sz w:val="20"/>
        </w:rPr>
        <w:t xml:space="preserve">Приложение </w:t>
      </w:r>
      <w:proofErr w:type="gramStart"/>
      <w:r w:rsidRPr="0072055F">
        <w:rPr>
          <w:b w:val="0"/>
          <w:sz w:val="20"/>
        </w:rPr>
        <w:t>к</w:t>
      </w:r>
      <w:proofErr w:type="gramEnd"/>
      <w:r w:rsidRPr="0072055F">
        <w:rPr>
          <w:b w:val="0"/>
          <w:sz w:val="20"/>
        </w:rPr>
        <w:t xml:space="preserve">                     </w:t>
      </w:r>
    </w:p>
    <w:p w:rsidR="00391A69" w:rsidRDefault="00391A69" w:rsidP="00391A69">
      <w:pPr>
        <w:pStyle w:val="1"/>
        <w:spacing w:line="240" w:lineRule="atLeast"/>
        <w:contextualSpacing/>
        <w:jc w:val="right"/>
        <w:rPr>
          <w:b w:val="0"/>
          <w:sz w:val="20"/>
        </w:rPr>
      </w:pPr>
      <w:r w:rsidRPr="0072055F">
        <w:rPr>
          <w:b w:val="0"/>
          <w:sz w:val="20"/>
        </w:rPr>
        <w:t xml:space="preserve">                                                                                          постановлению </w:t>
      </w:r>
      <w:r>
        <w:rPr>
          <w:b w:val="0"/>
          <w:sz w:val="20"/>
        </w:rPr>
        <w:t xml:space="preserve">    </w:t>
      </w:r>
    </w:p>
    <w:p w:rsidR="00391A69" w:rsidRPr="0072055F" w:rsidRDefault="00391A69" w:rsidP="00391A69">
      <w:pPr>
        <w:pStyle w:val="1"/>
        <w:spacing w:line="240" w:lineRule="atLeast"/>
        <w:contextualSpacing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администрации                    Астафьевского сельсовета</w:t>
      </w:r>
    </w:p>
    <w:p w:rsidR="00391A69" w:rsidRDefault="00391A69" w:rsidP="00391A69">
      <w:pPr>
        <w:spacing w:line="240" w:lineRule="atLeast"/>
        <w:contextualSpacing/>
        <w:jc w:val="right"/>
        <w:rPr>
          <w:sz w:val="20"/>
        </w:rPr>
      </w:pPr>
      <w:r w:rsidRPr="0072055F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   </w:t>
      </w:r>
    </w:p>
    <w:p w:rsidR="00391A69" w:rsidRPr="0072055F" w:rsidRDefault="00391A69" w:rsidP="00391A69">
      <w:pPr>
        <w:spacing w:line="240" w:lineRule="atLeast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Pr="0072055F">
        <w:rPr>
          <w:sz w:val="20"/>
        </w:rPr>
        <w:t xml:space="preserve">от 12.05.2020 № 19-п </w:t>
      </w:r>
    </w:p>
    <w:p w:rsidR="00391A69" w:rsidRDefault="00391A69" w:rsidP="00391A69">
      <w:pPr>
        <w:autoSpaceDE w:val="0"/>
        <w:jc w:val="right"/>
        <w:rPr>
          <w:szCs w:val="28"/>
        </w:rPr>
      </w:pPr>
    </w:p>
    <w:p w:rsidR="00391A69" w:rsidRDefault="00391A69" w:rsidP="00391A69">
      <w:pPr>
        <w:autoSpaceDE w:val="0"/>
        <w:jc w:val="right"/>
        <w:rPr>
          <w:szCs w:val="28"/>
        </w:rPr>
      </w:pPr>
    </w:p>
    <w:p w:rsidR="00391A69" w:rsidRDefault="00391A69" w:rsidP="00391A69">
      <w:pPr>
        <w:pStyle w:val="ConsNormal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 услуг</w:t>
      </w:r>
      <w:r>
        <w:rPr>
          <w:rFonts w:ascii="Times New Roman" w:hAnsi="Times New Roman" w:cs="Times New Roman"/>
          <w:sz w:val="28"/>
        </w:rPr>
        <w:t>, предоставляемых согласно гарантированному перечню</w:t>
      </w:r>
    </w:p>
    <w:p w:rsidR="00391A69" w:rsidRDefault="00391A69" w:rsidP="00391A69">
      <w:pPr>
        <w:pStyle w:val="ConsNormal"/>
        <w:ind w:right="0" w:firstLine="0"/>
        <w:jc w:val="center"/>
      </w:pPr>
      <w:r>
        <w:rPr>
          <w:rFonts w:ascii="Times New Roman" w:hAnsi="Times New Roman" w:cs="Times New Roman"/>
          <w:sz w:val="28"/>
        </w:rPr>
        <w:t>услуг по погребению</w:t>
      </w:r>
    </w:p>
    <w:p w:rsidR="00391A69" w:rsidRDefault="00391A69" w:rsidP="00391A6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6"/>
        <w:gridCol w:w="4805"/>
      </w:tblGrid>
      <w:tr w:rsidR="00391A69" w:rsidTr="00734457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pStyle w:val="ConsNormal"/>
              <w:ind w:right="0"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pStyle w:val="ConsNormal"/>
              <w:ind w:right="0" w:firstLine="0"/>
              <w:jc w:val="center"/>
            </w:pPr>
            <w:r>
              <w:rPr>
                <w:rFonts w:ascii="Times New Roman" w:hAnsi="Times New Roman" w:cs="Times New Roman"/>
              </w:rPr>
              <w:t>Стоимость, рублей</w:t>
            </w:r>
          </w:p>
        </w:tc>
      </w:tr>
      <w:tr w:rsidR="00391A69" w:rsidTr="00734457">
        <w:trPr>
          <w:trHeight w:val="2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jc w:val="both"/>
            </w:pPr>
            <w:r>
              <w:rPr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jc w:val="center"/>
            </w:pPr>
            <w:r>
              <w:rPr>
                <w:b/>
                <w:szCs w:val="24"/>
              </w:rPr>
              <w:t>124,72</w:t>
            </w:r>
          </w:p>
        </w:tc>
      </w:tr>
      <w:tr w:rsidR="00391A69" w:rsidTr="007344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jc w:val="both"/>
            </w:pPr>
            <w:r>
              <w:rPr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jc w:val="center"/>
            </w:pPr>
            <w:r>
              <w:rPr>
                <w:b/>
                <w:szCs w:val="24"/>
              </w:rPr>
              <w:t>2135,69</w:t>
            </w:r>
          </w:p>
        </w:tc>
      </w:tr>
      <w:tr w:rsidR="00391A69" w:rsidTr="007344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jc w:val="both"/>
            </w:pPr>
            <w:r>
              <w:rPr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jc w:val="center"/>
            </w:pPr>
            <w:r>
              <w:rPr>
                <w:b/>
                <w:szCs w:val="24"/>
              </w:rPr>
              <w:t>2214,67</w:t>
            </w:r>
          </w:p>
        </w:tc>
      </w:tr>
      <w:tr w:rsidR="00391A69" w:rsidTr="007344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pStyle w:val="ConsNormal"/>
              <w:ind w:right="0" w:firstLine="0"/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pStyle w:val="ConsNormal"/>
              <w:ind w:righ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2874,75</w:t>
            </w:r>
          </w:p>
        </w:tc>
      </w:tr>
      <w:tr w:rsidR="00391A69" w:rsidTr="007344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pStyle w:val="ConsNormal"/>
              <w:ind w:right="0" w:firstLine="0"/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69" w:rsidRDefault="00391A69" w:rsidP="00734457">
            <w:pPr>
              <w:pStyle w:val="ConsNormal"/>
              <w:ind w:righ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7349,83</w:t>
            </w:r>
          </w:p>
        </w:tc>
      </w:tr>
    </w:tbl>
    <w:p w:rsidR="00391A69" w:rsidRDefault="00391A69" w:rsidP="00391A69">
      <w:pPr>
        <w:tabs>
          <w:tab w:val="left" w:pos="3869"/>
        </w:tabs>
        <w:rPr>
          <w:szCs w:val="28"/>
        </w:rPr>
      </w:pPr>
    </w:p>
    <w:p w:rsidR="00391A69" w:rsidRDefault="00391A69" w:rsidP="00391A69">
      <w:pPr>
        <w:tabs>
          <w:tab w:val="left" w:pos="3869"/>
        </w:tabs>
        <w:rPr>
          <w:szCs w:val="28"/>
        </w:rPr>
      </w:pPr>
    </w:p>
    <w:p w:rsidR="00391A69" w:rsidRDefault="00391A69" w:rsidP="00391A69">
      <w:pPr>
        <w:tabs>
          <w:tab w:val="left" w:pos="3869"/>
        </w:tabs>
        <w:rPr>
          <w:szCs w:val="28"/>
        </w:rPr>
      </w:pPr>
    </w:p>
    <w:p w:rsidR="00391A69" w:rsidRDefault="00391A69" w:rsidP="00391A69">
      <w:pPr>
        <w:tabs>
          <w:tab w:val="left" w:pos="3869"/>
        </w:tabs>
        <w:rPr>
          <w:szCs w:val="28"/>
        </w:rPr>
      </w:pPr>
    </w:p>
    <w:p w:rsidR="0030612B" w:rsidRDefault="0030612B"/>
    <w:sectPr w:rsidR="0030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4E" w:rsidRDefault="003B734E" w:rsidP="00391A69">
      <w:r>
        <w:separator/>
      </w:r>
    </w:p>
  </w:endnote>
  <w:endnote w:type="continuationSeparator" w:id="0">
    <w:p w:rsidR="003B734E" w:rsidRDefault="003B734E" w:rsidP="0039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4E" w:rsidRDefault="003B734E" w:rsidP="00391A69">
      <w:r>
        <w:separator/>
      </w:r>
    </w:p>
  </w:footnote>
  <w:footnote w:type="continuationSeparator" w:id="0">
    <w:p w:rsidR="003B734E" w:rsidRDefault="003B734E" w:rsidP="0039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3"/>
    <w:rsid w:val="001E6C43"/>
    <w:rsid w:val="0030612B"/>
    <w:rsid w:val="00391A69"/>
    <w:rsid w:val="003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A69"/>
    <w:pPr>
      <w:keepNext/>
      <w:spacing w:before="240" w:after="60"/>
      <w:ind w:left="1701" w:right="1701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91A69"/>
    <w:pPr>
      <w:keepNext/>
      <w:suppressAutoHyphens/>
      <w:spacing w:before="240" w:after="120"/>
    </w:pPr>
    <w:rPr>
      <w:rFonts w:ascii="Arial" w:eastAsia="Microsoft YaHei" w:hAnsi="Arial" w:cs="Microsoft YaHei"/>
      <w:kern w:val="1"/>
      <w:szCs w:val="28"/>
      <w:lang w:eastAsia="ar-SA"/>
    </w:rPr>
  </w:style>
  <w:style w:type="paragraph" w:styleId="a5">
    <w:name w:val="No Spacing"/>
    <w:qFormat/>
    <w:rsid w:val="00391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1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391A6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91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A6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391A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391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1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A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A69"/>
    <w:pPr>
      <w:keepNext/>
      <w:spacing w:before="240" w:after="60"/>
      <w:ind w:left="1701" w:right="1701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91A69"/>
    <w:pPr>
      <w:keepNext/>
      <w:suppressAutoHyphens/>
      <w:spacing w:before="240" w:after="120"/>
    </w:pPr>
    <w:rPr>
      <w:rFonts w:ascii="Arial" w:eastAsia="Microsoft YaHei" w:hAnsi="Arial" w:cs="Microsoft YaHei"/>
      <w:kern w:val="1"/>
      <w:szCs w:val="28"/>
      <w:lang w:eastAsia="ar-SA"/>
    </w:rPr>
  </w:style>
  <w:style w:type="paragraph" w:styleId="a5">
    <w:name w:val="No Spacing"/>
    <w:qFormat/>
    <w:rsid w:val="00391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1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391A6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91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A6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391A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391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1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A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2020-05-27T07:50:00Z</dcterms:created>
  <dcterms:modified xsi:type="dcterms:W3CDTF">2020-05-27T07:53:00Z</dcterms:modified>
</cp:coreProperties>
</file>